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698A5C" w14:textId="77777777" w:rsidR="0014575A" w:rsidRDefault="0014575A">
      <w:pPr>
        <w:rPr>
          <w:rFonts w:cs="Arial"/>
        </w:rPr>
      </w:pPr>
    </w:p>
    <w:p w14:paraId="6D3FBDD2" w14:textId="77777777" w:rsidR="0014575A" w:rsidRDefault="0014575A">
      <w:pPr>
        <w:rPr>
          <w:rFonts w:cs="Arial"/>
        </w:rPr>
      </w:pPr>
    </w:p>
    <w:p w14:paraId="76609D7E" w14:textId="45B49DE0" w:rsidR="0017428E" w:rsidRDefault="0014575A" w:rsidP="00656AE1">
      <w:pPr>
        <w:jc w:val="center"/>
        <w:rPr>
          <w:rFonts w:cs="Arial"/>
          <w:b/>
          <w:bCs/>
        </w:rPr>
      </w:pPr>
      <w:r w:rsidRPr="0014575A">
        <w:rPr>
          <w:rFonts w:cs="Arial"/>
          <w:b/>
          <w:bCs/>
        </w:rPr>
        <w:t>Kalendergeschichten: Johann Peter Hebels „Der kluge Richter“</w:t>
      </w:r>
    </w:p>
    <w:p w14:paraId="3D196395" w14:textId="77777777" w:rsidR="00EF4885" w:rsidRDefault="00EF4885" w:rsidP="00656AE1">
      <w:pPr>
        <w:jc w:val="center"/>
        <w:rPr>
          <w:rFonts w:cs="Arial"/>
          <w:b/>
          <w:bCs/>
        </w:rPr>
      </w:pPr>
    </w:p>
    <w:p w14:paraId="55AC73A5" w14:textId="1A0B2955" w:rsidR="0014575A" w:rsidRPr="00EF4885" w:rsidRDefault="0014575A" w:rsidP="0014575A">
      <w:pPr>
        <w:rPr>
          <w:rFonts w:cs="Arial"/>
        </w:rPr>
      </w:pPr>
      <w:r w:rsidRPr="00EF4885">
        <w:rPr>
          <w:rFonts w:cs="Arial"/>
        </w:rPr>
        <w:t>1. Lesen Sie den Informationstext.</w:t>
      </w:r>
    </w:p>
    <w:p w14:paraId="6907616B" w14:textId="42201737" w:rsidR="0014575A" w:rsidRDefault="0014575A" w:rsidP="0014575A">
      <w:pPr>
        <w:jc w:val="center"/>
        <w:rPr>
          <w:rFonts w:cs="Arial"/>
          <w:b/>
          <w:bCs/>
        </w:rPr>
      </w:pPr>
      <w:r>
        <w:rPr>
          <w:rFonts w:cs="Arial"/>
          <w:b/>
          <w:bCs/>
        </w:rPr>
        <w:t>Was sind „Kalendergeschichten“?</w:t>
      </w:r>
    </w:p>
    <w:p w14:paraId="27110D98" w14:textId="77777777" w:rsidR="0014575A" w:rsidRDefault="0014575A" w:rsidP="0014575A">
      <w:pPr>
        <w:spacing w:after="0" w:line="276" w:lineRule="auto"/>
        <w:jc w:val="both"/>
        <w:rPr>
          <w:rFonts w:cs="Arial"/>
          <w:iCs/>
        </w:rPr>
        <w:sectPr w:rsidR="0014575A" w:rsidSect="0014575A">
          <w:headerReference w:type="even" r:id="rId11"/>
          <w:headerReference w:type="default" r:id="rId12"/>
          <w:footerReference w:type="even" r:id="rId13"/>
          <w:footerReference w:type="default" r:id="rId14"/>
          <w:headerReference w:type="first" r:id="rId15"/>
          <w:footerReference w:type="first" r:id="rId16"/>
          <w:pgSz w:w="11906" w:h="16838"/>
          <w:pgMar w:top="1276" w:right="1417" w:bottom="1134" w:left="1417" w:header="567" w:footer="708" w:gutter="0"/>
          <w:cols w:space="708"/>
          <w:titlePg/>
          <w:docGrid w:linePitch="360"/>
        </w:sectPr>
      </w:pPr>
    </w:p>
    <w:p w14:paraId="264F3359" w14:textId="11485CBB" w:rsidR="0014575A" w:rsidRPr="0014575A" w:rsidRDefault="0014575A" w:rsidP="00EF4885">
      <w:pPr>
        <w:spacing w:after="0" w:line="276" w:lineRule="auto"/>
        <w:jc w:val="both"/>
        <w:rPr>
          <w:rFonts w:cs="Arial"/>
          <w:iCs/>
        </w:rPr>
      </w:pPr>
      <w:r w:rsidRPr="0014575A">
        <w:rPr>
          <w:rFonts w:cs="Arial"/>
          <w:iCs/>
        </w:rPr>
        <w:t>Die Kalendergeschichte ist eine Text</w:t>
      </w:r>
      <w:r w:rsidR="00962958">
        <w:rPr>
          <w:rFonts w:cs="Arial"/>
          <w:iCs/>
        </w:rPr>
        <w:t>sorte</w:t>
      </w:r>
      <w:r w:rsidRPr="0014575A">
        <w:rPr>
          <w:rFonts w:cs="Arial"/>
          <w:iCs/>
        </w:rPr>
        <w:t>, die man der Gattung „Prosa“ zuordnet.</w:t>
      </w:r>
      <w:r>
        <w:rPr>
          <w:rFonts w:cs="Arial"/>
          <w:iCs/>
        </w:rPr>
        <w:t xml:space="preserve"> Damit sind Texte gemeint, die keinen einheitlichen Rhythmus oder ein festes Reimschema haben, so wie dies zum Beispiel in Gedichten der Fall sein kann.</w:t>
      </w:r>
      <w:r w:rsidRPr="0014575A">
        <w:rPr>
          <w:rFonts w:cs="Arial"/>
          <w:iCs/>
        </w:rPr>
        <w:t xml:space="preserve"> </w:t>
      </w:r>
      <w:r>
        <w:rPr>
          <w:rFonts w:cs="Arial"/>
          <w:iCs/>
        </w:rPr>
        <w:t>Bei „Kalendergeschichte</w:t>
      </w:r>
      <w:r w:rsidR="00EF4885">
        <w:rPr>
          <w:rFonts w:cs="Arial"/>
          <w:iCs/>
        </w:rPr>
        <w:t>n</w:t>
      </w:r>
      <w:r>
        <w:rPr>
          <w:rFonts w:cs="Arial"/>
          <w:iCs/>
        </w:rPr>
        <w:t>“</w:t>
      </w:r>
      <w:r w:rsidRPr="0014575A">
        <w:rPr>
          <w:rFonts w:cs="Arial"/>
          <w:iCs/>
        </w:rPr>
        <w:t xml:space="preserve"> handelt </w:t>
      </w:r>
      <w:r>
        <w:rPr>
          <w:rFonts w:cs="Arial"/>
          <w:iCs/>
        </w:rPr>
        <w:t xml:space="preserve">es sich </w:t>
      </w:r>
      <w:r w:rsidRPr="0014575A">
        <w:rPr>
          <w:rFonts w:cs="Arial"/>
          <w:iCs/>
        </w:rPr>
        <w:t xml:space="preserve">um Geschichten, die ursprünglich in Kalendern abgedruckt wurden und </w:t>
      </w:r>
      <w:r>
        <w:rPr>
          <w:rFonts w:cs="Arial"/>
          <w:iCs/>
        </w:rPr>
        <w:t>möglichst viele Menschen ansprechen sollten</w:t>
      </w:r>
      <w:r w:rsidRPr="0014575A">
        <w:rPr>
          <w:rFonts w:cs="Arial"/>
          <w:iCs/>
        </w:rPr>
        <w:t>.</w:t>
      </w:r>
      <w:r>
        <w:rPr>
          <w:rFonts w:cs="Arial"/>
          <w:iCs/>
        </w:rPr>
        <w:t xml:space="preserve"> </w:t>
      </w:r>
      <w:r w:rsidR="00EF4885">
        <w:rPr>
          <w:rFonts w:cs="Arial"/>
          <w:iCs/>
        </w:rPr>
        <w:t xml:space="preserve">Entsprechend behandeln Sie </w:t>
      </w:r>
      <w:r w:rsidRPr="0014575A">
        <w:rPr>
          <w:rFonts w:cs="Arial"/>
          <w:iCs/>
        </w:rPr>
        <w:t>Themen,</w:t>
      </w:r>
      <w:r w:rsidR="00962958">
        <w:rPr>
          <w:rFonts w:cs="Arial"/>
          <w:iCs/>
        </w:rPr>
        <w:t xml:space="preserve"> </w:t>
      </w:r>
      <w:r>
        <w:rPr>
          <w:rFonts w:cs="Arial"/>
          <w:iCs/>
        </w:rPr>
        <w:t>für die</w:t>
      </w:r>
      <w:r w:rsidRPr="0014575A">
        <w:rPr>
          <w:rFonts w:cs="Arial"/>
          <w:iCs/>
        </w:rPr>
        <w:t xml:space="preserve"> sich viele Leser i</w:t>
      </w:r>
      <w:r>
        <w:rPr>
          <w:rFonts w:cs="Arial"/>
          <w:iCs/>
        </w:rPr>
        <w:t xml:space="preserve">nteressieren oder die den Menschen aus ihrem eigenen Leben bekannt sind, </w:t>
      </w:r>
      <w:r w:rsidRPr="0014575A">
        <w:rPr>
          <w:rFonts w:cs="Arial"/>
          <w:iCs/>
        </w:rPr>
        <w:t>wie beispielsweise Liebe, Leben, Tod und Altern.</w:t>
      </w:r>
    </w:p>
    <w:p w14:paraId="20927870" w14:textId="3E7BF020" w:rsidR="0014575A" w:rsidRPr="0014575A" w:rsidRDefault="0014575A" w:rsidP="00EF4885">
      <w:pPr>
        <w:spacing w:after="0" w:line="276" w:lineRule="auto"/>
        <w:jc w:val="both"/>
        <w:rPr>
          <w:rFonts w:cs="Arial"/>
          <w:iCs/>
        </w:rPr>
      </w:pPr>
      <w:r w:rsidRPr="0014575A">
        <w:rPr>
          <w:rFonts w:cs="Arial"/>
          <w:iCs/>
        </w:rPr>
        <w:t xml:space="preserve">Diese Inhalte können merkwürdig oder </w:t>
      </w:r>
      <w:r>
        <w:rPr>
          <w:rFonts w:cs="Arial"/>
          <w:iCs/>
        </w:rPr>
        <w:t>lustig</w:t>
      </w:r>
      <w:r w:rsidRPr="0014575A">
        <w:rPr>
          <w:rFonts w:cs="Arial"/>
          <w:iCs/>
        </w:rPr>
        <w:t xml:space="preserve"> beschrieben sein. Im Hinblick auf ihre Sprache und ihre Botschaft sind Texte dieser Art leicht zu verstehen. Die Erzählungen dienen dazu, den Leser zum Nachdenken anzuregen, zu belehren oder zu unterhalten.</w:t>
      </w:r>
    </w:p>
    <w:p w14:paraId="6E64CF0B" w14:textId="3C957B77" w:rsidR="0014575A" w:rsidRPr="0014575A" w:rsidRDefault="0014575A" w:rsidP="00EF4885">
      <w:pPr>
        <w:spacing w:after="0" w:line="276" w:lineRule="auto"/>
        <w:jc w:val="both"/>
        <w:rPr>
          <w:rFonts w:cs="Arial"/>
          <w:iCs/>
        </w:rPr>
      </w:pPr>
      <w:r w:rsidRPr="0014575A">
        <w:rPr>
          <w:rFonts w:cs="Arial"/>
          <w:iCs/>
        </w:rPr>
        <w:t xml:space="preserve">Darüber hinaus bedienen sich Kalendergeschichten bisweilen Eigenschaften anderer Kurzprosaformen. Ebenso wie in Kurzgeschichten ist die Anzahl der auftretenden </w:t>
      </w:r>
      <w:r w:rsidR="00EF4885">
        <w:rPr>
          <w:rFonts w:cs="Arial"/>
          <w:iCs/>
        </w:rPr>
        <w:t>Figuren</w:t>
      </w:r>
      <w:r w:rsidRPr="0014575A">
        <w:rPr>
          <w:rFonts w:cs="Arial"/>
          <w:iCs/>
        </w:rPr>
        <w:t xml:space="preserve"> beschränkt und die Geschichte ist relativ kurz. Ihre erzählte Handlung erlaubt einen gewissen Interpretationsspielraum und endet häufig mit</w:t>
      </w:r>
      <w:r w:rsidR="00EF4885">
        <w:rPr>
          <w:rFonts w:cs="Arial"/>
          <w:iCs/>
        </w:rPr>
        <w:t xml:space="preserve"> ei er Pointe</w:t>
      </w:r>
      <w:r>
        <w:rPr>
          <w:rFonts w:cs="Arial"/>
          <w:iCs/>
        </w:rPr>
        <w:t xml:space="preserve"> oder</w:t>
      </w:r>
      <w:r w:rsidR="009B20FC">
        <w:rPr>
          <w:rFonts w:cs="Arial"/>
          <w:iCs/>
        </w:rPr>
        <w:t xml:space="preserve"> </w:t>
      </w:r>
      <w:proofErr w:type="gramStart"/>
      <w:r>
        <w:rPr>
          <w:rFonts w:cs="Arial"/>
          <w:iCs/>
        </w:rPr>
        <w:t>einer</w:t>
      </w:r>
      <w:r w:rsidR="009B20FC">
        <w:rPr>
          <w:rFonts w:cs="Arial"/>
          <w:iCs/>
        </w:rPr>
        <w:t xml:space="preserve"> </w:t>
      </w:r>
      <w:r>
        <w:rPr>
          <w:rFonts w:cs="Arial"/>
          <w:iCs/>
        </w:rPr>
        <w:t>unvorhergesehen Wendung</w:t>
      </w:r>
      <w:proofErr w:type="gramEnd"/>
      <w:r>
        <w:rPr>
          <w:rFonts w:cs="Arial"/>
          <w:iCs/>
        </w:rPr>
        <w:t>, mit welcher der Leser nicht rechnet</w:t>
      </w:r>
      <w:r w:rsidRPr="0014575A">
        <w:rPr>
          <w:rFonts w:cs="Arial"/>
          <w:iCs/>
        </w:rPr>
        <w:t>.</w:t>
      </w:r>
    </w:p>
    <w:p w14:paraId="45CF36CF" w14:textId="322D1F81" w:rsidR="009B20FC" w:rsidRDefault="0014575A" w:rsidP="00EF4885">
      <w:pPr>
        <w:spacing w:after="0" w:line="276" w:lineRule="auto"/>
        <w:jc w:val="both"/>
        <w:rPr>
          <w:rFonts w:cs="Arial"/>
          <w:iCs/>
        </w:rPr>
      </w:pPr>
      <w:r w:rsidRPr="0014575A">
        <w:rPr>
          <w:rFonts w:cs="Arial"/>
          <w:iCs/>
        </w:rPr>
        <w:t xml:space="preserve">Der Autor Johann Peter Hebel lebte von 1760 bis 1826 und war Schriftsteller, Pädagoge und protestantischer Theologe. Seine Kalendergeschichten sind besonders beliebt, weil sie durch ihre Thematik zeitlos sind und eine interessante Erzähltechnik aufweisen. Bis heute </w:t>
      </w:r>
      <w:r>
        <w:rPr>
          <w:rFonts w:cs="Arial"/>
          <w:iCs/>
        </w:rPr>
        <w:t>interessieren sich viele</w:t>
      </w:r>
      <w:r w:rsidRPr="0014575A">
        <w:rPr>
          <w:rFonts w:cs="Arial"/>
          <w:iCs/>
        </w:rPr>
        <w:t xml:space="preserve"> Leser</w:t>
      </w:r>
      <w:r>
        <w:rPr>
          <w:rFonts w:cs="Arial"/>
          <w:iCs/>
        </w:rPr>
        <w:t xml:space="preserve"> für sie</w:t>
      </w:r>
      <w:r w:rsidRPr="0014575A">
        <w:rPr>
          <w:rFonts w:cs="Arial"/>
          <w:iCs/>
        </w:rPr>
        <w:t>.</w:t>
      </w:r>
      <w:r>
        <w:rPr>
          <w:rFonts w:cs="Arial"/>
          <w:iCs/>
        </w:rPr>
        <w:t xml:space="preserve"> Obwohl diese Geschichten schon relativ alt sind, sind ihre Inhalte den heutigen Leserinnen und Lesern immer noch verständlich.</w:t>
      </w:r>
    </w:p>
    <w:p w14:paraId="081E6292" w14:textId="77777777" w:rsidR="00EF4885" w:rsidRPr="009B20FC" w:rsidRDefault="00EF4885" w:rsidP="00EF4885">
      <w:pPr>
        <w:spacing w:after="0" w:line="276" w:lineRule="auto"/>
        <w:jc w:val="both"/>
        <w:rPr>
          <w:rFonts w:cs="Arial"/>
          <w:iCs/>
        </w:rPr>
      </w:pPr>
    </w:p>
    <w:p w14:paraId="002BD384" w14:textId="072E5BD7" w:rsidR="009B20FC" w:rsidRPr="00EF4885" w:rsidRDefault="0014575A" w:rsidP="0014575A">
      <w:pPr>
        <w:suppressLineNumbers/>
        <w:spacing w:after="0" w:line="276" w:lineRule="auto"/>
        <w:rPr>
          <w:rFonts w:cs="Arial"/>
          <w:i/>
        </w:rPr>
      </w:pPr>
      <w:r w:rsidRPr="00EF4885">
        <w:rPr>
          <w:rFonts w:cs="Arial"/>
          <w:iCs/>
        </w:rPr>
        <w:t xml:space="preserve">2. </w:t>
      </w:r>
      <w:r w:rsidR="00962958" w:rsidRPr="00EF4885">
        <w:rPr>
          <w:rFonts w:cs="Arial"/>
          <w:iCs/>
        </w:rPr>
        <w:t>Markieren</w:t>
      </w:r>
      <w:r w:rsidRPr="00EF4885">
        <w:rPr>
          <w:rFonts w:cs="Arial"/>
          <w:iCs/>
        </w:rPr>
        <w:t xml:space="preserve"> Sie im Text</w:t>
      </w:r>
      <w:r w:rsidR="00BC1259" w:rsidRPr="00EF4885">
        <w:rPr>
          <w:rFonts w:cs="Arial"/>
          <w:iCs/>
        </w:rPr>
        <w:t xml:space="preserve"> alle</w:t>
      </w:r>
      <w:r w:rsidRPr="00EF4885">
        <w:rPr>
          <w:rFonts w:cs="Arial"/>
          <w:iCs/>
        </w:rPr>
        <w:t xml:space="preserve"> </w:t>
      </w:r>
      <w:r w:rsidR="00BC1259" w:rsidRPr="00EF4885">
        <w:rPr>
          <w:rFonts w:cs="Arial"/>
          <w:iCs/>
        </w:rPr>
        <w:t>Informationen zu den folgenden Aspekten</w:t>
      </w:r>
      <w:r w:rsidRPr="00EF4885">
        <w:rPr>
          <w:rFonts w:cs="Arial"/>
          <w:iCs/>
        </w:rPr>
        <w:t xml:space="preserve"> mit jeweils anderen Farben</w:t>
      </w:r>
      <w:r w:rsidR="00656AE1" w:rsidRPr="00EF4885">
        <w:rPr>
          <w:rFonts w:cs="Arial"/>
          <w:iCs/>
        </w:rPr>
        <w:t xml:space="preserve">: </w:t>
      </w:r>
      <w:r w:rsidR="00656AE1" w:rsidRPr="00AE5379">
        <w:rPr>
          <w:rFonts w:cs="Arial"/>
          <w:iCs/>
        </w:rPr>
        <w:t>Publikum/Zielgruppe, Inhalte/Themen, Wirkung auf die Lesenden</w:t>
      </w:r>
    </w:p>
    <w:p w14:paraId="1885FBC9" w14:textId="77777777" w:rsidR="009B20FC" w:rsidRPr="00747B10" w:rsidRDefault="009B20FC" w:rsidP="00747B10">
      <w:pPr>
        <w:suppressLineNumbers/>
        <w:spacing w:after="0" w:line="276" w:lineRule="auto"/>
        <w:rPr>
          <w:rFonts w:cs="Arial"/>
          <w:i/>
        </w:rPr>
      </w:pPr>
    </w:p>
    <w:p w14:paraId="1AE022B5" w14:textId="6C547C27" w:rsidR="0014575A" w:rsidRPr="00EF4885" w:rsidRDefault="0014575A" w:rsidP="0014575A">
      <w:pPr>
        <w:suppressLineNumbers/>
        <w:spacing w:after="0" w:line="276" w:lineRule="auto"/>
        <w:rPr>
          <w:rFonts w:cs="Arial"/>
          <w:iCs/>
        </w:rPr>
      </w:pPr>
      <w:r w:rsidRPr="00EF4885">
        <w:rPr>
          <w:rFonts w:cs="Arial"/>
          <w:iCs/>
        </w:rPr>
        <w:t>3. Vergleichen Sie Ihre Ergebnisse mit der Person neben Ihnen.</w:t>
      </w:r>
    </w:p>
    <w:p w14:paraId="25B79060" w14:textId="6422CAE0" w:rsidR="0014575A" w:rsidRPr="00EF4885" w:rsidRDefault="0014575A" w:rsidP="0014575A">
      <w:pPr>
        <w:suppressLineNumbers/>
        <w:spacing w:after="0" w:line="276" w:lineRule="auto"/>
        <w:rPr>
          <w:rFonts w:cs="Arial"/>
          <w:iCs/>
        </w:rPr>
      </w:pPr>
      <w:r w:rsidRPr="00EF4885">
        <w:rPr>
          <w:rFonts w:cs="Arial"/>
          <w:iCs/>
        </w:rPr>
        <w:t xml:space="preserve">Besprechen Sie mögliche Unterschiede und prüfen Sie den Text gegebenenfalls </w:t>
      </w:r>
    </w:p>
    <w:p w14:paraId="31E8ACCF" w14:textId="54BECB28" w:rsidR="009B20FC" w:rsidRPr="00EF4885" w:rsidRDefault="0014575A" w:rsidP="0014575A">
      <w:pPr>
        <w:suppressLineNumbers/>
        <w:spacing w:after="0" w:line="276" w:lineRule="auto"/>
        <w:rPr>
          <w:rFonts w:cs="Arial"/>
          <w:iCs/>
        </w:rPr>
      </w:pPr>
      <w:r w:rsidRPr="00EF4885">
        <w:rPr>
          <w:rFonts w:cs="Arial"/>
          <w:iCs/>
        </w:rPr>
        <w:t>nochmals.</w:t>
      </w:r>
    </w:p>
    <w:p w14:paraId="36849E1D" w14:textId="77777777" w:rsidR="00EF4885" w:rsidRPr="00EF4885" w:rsidRDefault="00EF4885" w:rsidP="0014575A">
      <w:pPr>
        <w:suppressLineNumbers/>
        <w:spacing w:after="0" w:line="276" w:lineRule="auto"/>
        <w:rPr>
          <w:rFonts w:cs="Arial"/>
          <w:iCs/>
        </w:rPr>
      </w:pPr>
    </w:p>
    <w:p w14:paraId="2A05FB37" w14:textId="151BEBFE" w:rsidR="00C151A4" w:rsidRDefault="0014575A" w:rsidP="00747B10">
      <w:pPr>
        <w:pStyle w:val="Listenabsatz"/>
        <w:numPr>
          <w:ilvl w:val="0"/>
          <w:numId w:val="3"/>
        </w:numPr>
        <w:suppressLineNumbers/>
        <w:spacing w:after="0" w:line="276" w:lineRule="auto"/>
        <w:rPr>
          <w:rFonts w:cs="Arial"/>
          <w:iCs/>
        </w:rPr>
      </w:pPr>
      <w:r w:rsidRPr="00747B10">
        <w:rPr>
          <w:rFonts w:cs="Arial"/>
          <w:iCs/>
        </w:rPr>
        <w:t xml:space="preserve">Klicken Sie auf den Link/QR-Code und bearbeiten Sie die </w:t>
      </w:r>
      <w:proofErr w:type="spellStart"/>
      <w:r w:rsidRPr="00747B10">
        <w:rPr>
          <w:rFonts w:cs="Arial"/>
          <w:iCs/>
        </w:rPr>
        <w:t>LearningApp</w:t>
      </w:r>
      <w:proofErr w:type="spellEnd"/>
      <w:r w:rsidR="00C151A4" w:rsidRPr="00747B10">
        <w:rPr>
          <w:rFonts w:cs="Arial"/>
          <w:iCs/>
        </w:rPr>
        <w:t xml:space="preserve"> (</w:t>
      </w:r>
      <w:r w:rsidR="00D5112E" w:rsidRPr="00747B10">
        <w:rPr>
          <w:rFonts w:cs="Arial"/>
          <w:iCs/>
        </w:rPr>
        <w:t>„Die Textsorte Kalendergeschichten“</w:t>
      </w:r>
      <w:r w:rsidR="00C151A4" w:rsidRPr="00747B10">
        <w:rPr>
          <w:rFonts w:cs="Arial"/>
          <w:iCs/>
        </w:rPr>
        <w:t>)</w:t>
      </w:r>
      <w:r w:rsidRPr="00747B10">
        <w:rPr>
          <w:rFonts w:cs="Arial"/>
          <w:iCs/>
        </w:rPr>
        <w:t>.</w:t>
      </w:r>
      <w:r w:rsidR="00656AE1" w:rsidRPr="00747B10">
        <w:rPr>
          <w:rFonts w:cs="Arial"/>
          <w:iCs/>
        </w:rPr>
        <w:t xml:space="preserve"> </w:t>
      </w:r>
    </w:p>
    <w:p w14:paraId="0EE7876E" w14:textId="77777777" w:rsidR="00C151A4" w:rsidRDefault="00D07D74" w:rsidP="00C151A4">
      <w:pPr>
        <w:suppressLineNumbers/>
        <w:spacing w:after="0" w:line="276" w:lineRule="auto"/>
        <w:jc w:val="center"/>
      </w:pPr>
      <w:hyperlink r:id="rId17" w:history="1">
        <w:r w:rsidR="00C151A4" w:rsidRPr="005C2E9B">
          <w:rPr>
            <w:rStyle w:val="Hyperlink"/>
          </w:rPr>
          <w:t>https://learningapps.org/display?v=pk3fsbgtn21</w:t>
        </w:r>
      </w:hyperlink>
    </w:p>
    <w:p w14:paraId="1D046997" w14:textId="70958D3A" w:rsidR="00EF4885" w:rsidRPr="00A72D23" w:rsidRDefault="00C151A4" w:rsidP="00747B10">
      <w:pPr>
        <w:suppressLineNumbers/>
        <w:spacing w:after="0" w:line="276" w:lineRule="auto"/>
        <w:jc w:val="center"/>
        <w:rPr>
          <w:rFonts w:cs="Arial"/>
          <w:b/>
          <w:bCs/>
          <w:iCs/>
        </w:rPr>
        <w:sectPr w:rsidR="00EF4885" w:rsidRPr="00A72D23" w:rsidSect="0014575A">
          <w:type w:val="continuous"/>
          <w:pgSz w:w="11906" w:h="16838"/>
          <w:pgMar w:top="1276" w:right="1418" w:bottom="1134" w:left="1418" w:header="567" w:footer="709" w:gutter="0"/>
          <w:lnNumType w:countBy="5" w:restart="continuous"/>
          <w:cols w:space="708"/>
          <w:titlePg/>
          <w:docGrid w:linePitch="360"/>
        </w:sectPr>
      </w:pPr>
      <w:r>
        <w:rPr>
          <w:rFonts w:cs="Arial"/>
          <w:b/>
          <w:bCs/>
          <w:iCs/>
          <w:noProof/>
        </w:rPr>
        <w:drawing>
          <wp:inline distT="0" distB="0" distL="0" distR="0" wp14:anchorId="2398FE35" wp14:editId="08B60E39">
            <wp:extent cx="466928" cy="466928"/>
            <wp:effectExtent l="0" t="0" r="3175" b="317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72732" cy="472732"/>
                    </a:xfrm>
                    <a:prstGeom prst="rect">
                      <a:avLst/>
                    </a:prstGeom>
                  </pic:spPr>
                </pic:pic>
              </a:graphicData>
            </a:graphic>
          </wp:inline>
        </w:drawing>
      </w:r>
    </w:p>
    <w:p w14:paraId="204F7E0A" w14:textId="77777777" w:rsidR="00A72D23" w:rsidRPr="00A72D23" w:rsidRDefault="00A72D23" w:rsidP="00A72D23">
      <w:pPr>
        <w:rPr>
          <w:rFonts w:cs="Arial"/>
        </w:rPr>
      </w:pPr>
    </w:p>
    <w:sectPr w:rsidR="00A72D23" w:rsidRPr="00A72D23" w:rsidSect="0014575A">
      <w:pgSz w:w="11906" w:h="16838"/>
      <w:pgMar w:top="1276" w:right="1418" w:bottom="1134" w:left="1418" w:header="567" w:footer="709" w:gutter="0"/>
      <w:lnNumType w:countBy="5"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6CC75B" w14:textId="77777777" w:rsidR="005E4A13" w:rsidRDefault="005E4A13" w:rsidP="001676EC">
      <w:r>
        <w:separator/>
      </w:r>
    </w:p>
  </w:endnote>
  <w:endnote w:type="continuationSeparator" w:id="0">
    <w:p w14:paraId="0919D04B" w14:textId="77777777" w:rsidR="005E4A13" w:rsidRDefault="005E4A13"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81EBD" w14:textId="77777777" w:rsidR="00D07D74" w:rsidRDefault="00D07D7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2" w14:textId="77777777" w:rsidR="00463CC1" w:rsidRDefault="00463CC1">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463CC1" w:rsidRPr="008E5A97" w:rsidRDefault="00463CC1"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2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14:paraId="6DB21AF1" w14:textId="77777777" w:rsidR="00463CC1" w:rsidRPr="008E5A97" w:rsidRDefault="00463CC1"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39" name="Grafik 3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40" name="Grafik 40"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463CC1" w:rsidRPr="00611552" w:rsidRDefault="00463CC1"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463CC1" w:rsidRDefault="00463CC1"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14:paraId="6DB21AF2" w14:textId="77777777" w:rsidR="00463CC1" w:rsidRPr="00611552" w:rsidRDefault="00463CC1"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463CC1" w:rsidRDefault="00463CC1"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C" w14:textId="77777777" w:rsidR="00463CC1" w:rsidRDefault="00463CC1">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463CC1" w:rsidRPr="008E5A97" w:rsidRDefault="00463CC1"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14:paraId="6DB21AF4" w14:textId="77777777" w:rsidR="00463CC1" w:rsidRPr="008E5A97" w:rsidRDefault="00463CC1"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42" name="Grafik 42"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463CC1" w:rsidRPr="00611552" w:rsidRDefault="00463CC1"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463CC1" w:rsidRDefault="00463CC1"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14:paraId="6DB21AF5" w14:textId="77777777" w:rsidR="00463CC1" w:rsidRPr="00611552" w:rsidRDefault="00463CC1"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463CC1" w:rsidRDefault="00463CC1"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43" name="Grafik 43"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C40B16" w14:textId="77777777" w:rsidR="005E4A13" w:rsidRDefault="005E4A13" w:rsidP="001676EC">
      <w:r>
        <w:separator/>
      </w:r>
    </w:p>
  </w:footnote>
  <w:footnote w:type="continuationSeparator" w:id="0">
    <w:p w14:paraId="693EC580" w14:textId="77777777" w:rsidR="005E4A13" w:rsidRDefault="005E4A13"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D78380" w14:textId="77777777" w:rsidR="00D07D74" w:rsidRDefault="00D07D7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9"/>
      <w:gridCol w:w="7685"/>
    </w:tblGrid>
    <w:tr w:rsidR="00463CC1" w:rsidRPr="00435C55" w14:paraId="6DB21ACE" w14:textId="77777777" w:rsidTr="0014575A">
      <w:trPr>
        <w:trHeight w:val="379"/>
      </w:trPr>
      <w:tc>
        <w:tcPr>
          <w:tcW w:w="1669" w:type="dxa"/>
        </w:tcPr>
        <w:p w14:paraId="6DB21ACC" w14:textId="67C3C83A" w:rsidR="00463CC1" w:rsidRPr="00571104" w:rsidRDefault="00463CC1" w:rsidP="001676EC">
          <w:pPr>
            <w:rPr>
              <w:rFonts w:cs="Arial"/>
              <w:color w:val="FFFFFF" w:themeColor="background1"/>
              <w:sz w:val="18"/>
              <w:szCs w:val="18"/>
            </w:rPr>
          </w:pPr>
          <w:r w:rsidRPr="00571104">
            <w:rPr>
              <w:rFonts w:cs="Arial"/>
              <w:color w:val="FFFFFF" w:themeColor="background1"/>
              <w:sz w:val="18"/>
              <w:szCs w:val="18"/>
            </w:rPr>
            <w:t>Der kluge Richter</w:t>
          </w:r>
        </w:p>
      </w:tc>
      <w:tc>
        <w:tcPr>
          <w:tcW w:w="7685" w:type="dxa"/>
        </w:tcPr>
        <w:p w14:paraId="6DB21ACD" w14:textId="326F029B" w:rsidR="00463CC1" w:rsidRPr="00435C55" w:rsidRDefault="00463CC1" w:rsidP="001676EC">
          <w:pPr>
            <w:rPr>
              <w:rFonts w:cs="Arial"/>
              <w:color w:val="FFFFFF" w:themeColor="background1"/>
            </w:rPr>
          </w:pPr>
        </w:p>
      </w:tc>
    </w:tr>
  </w:tbl>
  <w:p w14:paraId="6DB21ACF" w14:textId="77777777" w:rsidR="00463CC1" w:rsidRDefault="00463CC1"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31E69429">
          <wp:simplePos x="0" y="0"/>
          <wp:positionH relativeFrom="column">
            <wp:posOffset>-890905</wp:posOffset>
          </wp:positionH>
          <wp:positionV relativeFrom="paragraph">
            <wp:posOffset>-554264</wp:posOffset>
          </wp:positionV>
          <wp:extent cx="7550289" cy="850573"/>
          <wp:effectExtent l="0" t="0" r="0" b="6985"/>
          <wp:wrapNone/>
          <wp:docPr id="38" name="Grafik 3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463CC1" w:rsidRDefault="00463CC1" w:rsidP="00C96219">
    <w:pPr>
      <w:pStyle w:val="Kopfzeile"/>
      <w:tabs>
        <w:tab w:val="clear" w:pos="4536"/>
        <w:tab w:val="clear" w:pos="9072"/>
        <w:tab w:val="left" w:pos="471"/>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3" w14:textId="6B4B2EC1" w:rsidR="00463CC1" w:rsidRDefault="00463CC1"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41" name="Grafik 41"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463CC1" w:rsidRDefault="00463CC1" w:rsidP="001676EC">
    <w:pPr>
      <w:pStyle w:val="Kopfzeile"/>
      <w:tabs>
        <w:tab w:val="clear" w:pos="9072"/>
      </w:tabs>
    </w:pPr>
    <w:r>
      <w:tab/>
    </w:r>
  </w:p>
  <w:tbl>
    <w:tblPr>
      <w:tblStyle w:val="Tabellenraster"/>
      <w:tblW w:w="10674" w:type="dxa"/>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1"/>
      <w:gridCol w:w="7423"/>
    </w:tblGrid>
    <w:tr w:rsidR="00463CC1" w14:paraId="6DB21AD7" w14:textId="77777777" w:rsidTr="00EF4885">
      <w:trPr>
        <w:trHeight w:val="300"/>
      </w:trPr>
      <w:tc>
        <w:tcPr>
          <w:tcW w:w="3251" w:type="dxa"/>
        </w:tcPr>
        <w:p w14:paraId="6DB21AD5" w14:textId="4FF90656" w:rsidR="00463CC1" w:rsidRPr="00402DD8" w:rsidRDefault="00463CC1" w:rsidP="00402DD8">
          <w:pPr>
            <w:rPr>
              <w:rFonts w:cs="Arial"/>
              <w:color w:val="FFFFFF" w:themeColor="background1"/>
            </w:rPr>
          </w:pPr>
          <w:r>
            <w:rPr>
              <w:rFonts w:cs="Arial"/>
              <w:color w:val="FFFFFF" w:themeColor="background1"/>
            </w:rPr>
            <w:t>Kalendergeschichten</w:t>
          </w:r>
        </w:p>
      </w:tc>
      <w:tc>
        <w:tcPr>
          <w:tcW w:w="7423" w:type="dxa"/>
        </w:tcPr>
        <w:p w14:paraId="6DB21AD6" w14:textId="77777777" w:rsidR="00463CC1" w:rsidRPr="00402DD8" w:rsidRDefault="00463CC1" w:rsidP="001676EC">
          <w:pPr>
            <w:rPr>
              <w:rFonts w:cs="Arial"/>
              <w:color w:val="FFFFFF" w:themeColor="background1"/>
            </w:rPr>
          </w:pPr>
        </w:p>
      </w:tc>
    </w:tr>
    <w:tr w:rsidR="00463CC1" w14:paraId="6DB21ADA" w14:textId="77777777" w:rsidTr="00EF4885">
      <w:trPr>
        <w:trHeight w:val="300"/>
      </w:trPr>
      <w:tc>
        <w:tcPr>
          <w:tcW w:w="3251" w:type="dxa"/>
        </w:tcPr>
        <w:p w14:paraId="6DB21AD8" w14:textId="30A3AF9F" w:rsidR="009B20FC" w:rsidRPr="00402DD8" w:rsidRDefault="00463CC1" w:rsidP="001676EC">
          <w:pPr>
            <w:rPr>
              <w:rFonts w:cs="Arial"/>
              <w:color w:val="FFFFFF" w:themeColor="background1"/>
            </w:rPr>
          </w:pPr>
          <w:r>
            <w:rPr>
              <w:rFonts w:cs="Arial"/>
              <w:color w:val="FFFFFF" w:themeColor="background1"/>
            </w:rPr>
            <w:t>Der kluge Richter</w:t>
          </w:r>
          <w:r w:rsidR="00D07D74">
            <w:rPr>
              <w:rFonts w:cs="Arial"/>
              <w:color w:val="FFFFFF" w:themeColor="background1"/>
            </w:rPr>
            <w:t xml:space="preserve"> – </w:t>
          </w:r>
          <w:r w:rsidR="00EF4885">
            <w:rPr>
              <w:rFonts w:cs="Arial"/>
              <w:color w:val="FFFFFF" w:themeColor="background1"/>
            </w:rPr>
            <w:t>Textsorte</w:t>
          </w:r>
        </w:p>
      </w:tc>
      <w:tc>
        <w:tcPr>
          <w:tcW w:w="7423" w:type="dxa"/>
        </w:tcPr>
        <w:p w14:paraId="6DB21AD9" w14:textId="77777777" w:rsidR="00463CC1" w:rsidRPr="00402DD8" w:rsidRDefault="00463CC1" w:rsidP="001676EC">
          <w:pPr>
            <w:rPr>
              <w:rFonts w:cs="Arial"/>
              <w:color w:val="FFFFFF" w:themeColor="background1"/>
            </w:rPr>
          </w:pPr>
        </w:p>
      </w:tc>
    </w:tr>
  </w:tbl>
  <w:p w14:paraId="6DB21ADB" w14:textId="77777777" w:rsidR="00463CC1" w:rsidRDefault="00463CC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E73EA1"/>
    <w:multiLevelType w:val="hybridMultilevel"/>
    <w:tmpl w:val="2F343AC0"/>
    <w:lvl w:ilvl="0" w:tplc="6FE2936C">
      <w:start w:val="4"/>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3007EE9"/>
    <w:multiLevelType w:val="hybridMultilevel"/>
    <w:tmpl w:val="B78AA6D2"/>
    <w:lvl w:ilvl="0" w:tplc="477AA70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5267EA3"/>
    <w:multiLevelType w:val="hybridMultilevel"/>
    <w:tmpl w:val="30AA57B2"/>
    <w:lvl w:ilvl="0" w:tplc="8CAE6B1E">
      <w:start w:val="1"/>
      <w:numFmt w:val="bullet"/>
      <w:lvlText w:val=""/>
      <w:lvlJc w:val="left"/>
      <w:pPr>
        <w:ind w:left="360" w:hanging="360"/>
      </w:pPr>
      <w:rPr>
        <w:rFonts w:ascii="Symbol" w:hAnsi="Symbol" w:hint="default"/>
        <w:color w:val="000000" w:themeColor="text1"/>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32A4B"/>
    <w:rsid w:val="0007550B"/>
    <w:rsid w:val="000C3EA5"/>
    <w:rsid w:val="000C58A0"/>
    <w:rsid w:val="0014575A"/>
    <w:rsid w:val="0014793A"/>
    <w:rsid w:val="001676EC"/>
    <w:rsid w:val="0017428E"/>
    <w:rsid w:val="00192F76"/>
    <w:rsid w:val="002200C2"/>
    <w:rsid w:val="00222F8F"/>
    <w:rsid w:val="002444B1"/>
    <w:rsid w:val="0025797C"/>
    <w:rsid w:val="0029560A"/>
    <w:rsid w:val="002B51E8"/>
    <w:rsid w:val="002B7AD3"/>
    <w:rsid w:val="002F2611"/>
    <w:rsid w:val="003262B7"/>
    <w:rsid w:val="00326B4C"/>
    <w:rsid w:val="00352F32"/>
    <w:rsid w:val="00370A3E"/>
    <w:rsid w:val="003D019B"/>
    <w:rsid w:val="00402DD8"/>
    <w:rsid w:val="004417F8"/>
    <w:rsid w:val="00450499"/>
    <w:rsid w:val="00463CC1"/>
    <w:rsid w:val="004E2A4B"/>
    <w:rsid w:val="004F7C35"/>
    <w:rsid w:val="00553241"/>
    <w:rsid w:val="00555F4B"/>
    <w:rsid w:val="00560EDB"/>
    <w:rsid w:val="00571104"/>
    <w:rsid w:val="005A5511"/>
    <w:rsid w:val="005E4A13"/>
    <w:rsid w:val="005F089F"/>
    <w:rsid w:val="00602A95"/>
    <w:rsid w:val="00615AC2"/>
    <w:rsid w:val="00650021"/>
    <w:rsid w:val="00656AE1"/>
    <w:rsid w:val="006720E3"/>
    <w:rsid w:val="00747B10"/>
    <w:rsid w:val="007964F0"/>
    <w:rsid w:val="007F19A2"/>
    <w:rsid w:val="00805A94"/>
    <w:rsid w:val="00827355"/>
    <w:rsid w:val="00921E9F"/>
    <w:rsid w:val="00962958"/>
    <w:rsid w:val="009B20FC"/>
    <w:rsid w:val="00A1698E"/>
    <w:rsid w:val="00A72D23"/>
    <w:rsid w:val="00AE5379"/>
    <w:rsid w:val="00AF0A52"/>
    <w:rsid w:val="00AF456A"/>
    <w:rsid w:val="00B1657E"/>
    <w:rsid w:val="00B70454"/>
    <w:rsid w:val="00BC0144"/>
    <w:rsid w:val="00BC1259"/>
    <w:rsid w:val="00BD3BD3"/>
    <w:rsid w:val="00C151A4"/>
    <w:rsid w:val="00C96219"/>
    <w:rsid w:val="00D055EE"/>
    <w:rsid w:val="00D07D74"/>
    <w:rsid w:val="00D5112E"/>
    <w:rsid w:val="00DC1D43"/>
    <w:rsid w:val="00DD72DD"/>
    <w:rsid w:val="00DF05E7"/>
    <w:rsid w:val="00E7450B"/>
    <w:rsid w:val="00ED37F7"/>
    <w:rsid w:val="00EF4885"/>
    <w:rsid w:val="00F01922"/>
    <w:rsid w:val="00F12D18"/>
    <w:rsid w:val="00F13B64"/>
    <w:rsid w:val="00F45F67"/>
    <w:rsid w:val="00F639E3"/>
    <w:rsid w:val="00F91473"/>
    <w:rsid w:val="00F97255"/>
    <w:rsid w:val="00FC0F4A"/>
    <w:rsid w:val="00FD5B9B"/>
    <w:rsid w:val="00FE2412"/>
    <w:rsid w:val="00FE77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B21A5E"/>
  <w15:docId w15:val="{98D526D6-6D45-3441-9824-8A8463BD9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5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Zeilennummer">
    <w:name w:val="line number"/>
    <w:basedOn w:val="Absatz-Standardschriftart"/>
    <w:uiPriority w:val="99"/>
    <w:semiHidden/>
    <w:unhideWhenUsed/>
    <w:rsid w:val="0014575A"/>
  </w:style>
  <w:style w:type="paragraph" w:styleId="Listenabsatz">
    <w:name w:val="List Paragraph"/>
    <w:basedOn w:val="Standard"/>
    <w:uiPriority w:val="34"/>
    <w:qFormat/>
    <w:rsid w:val="0014575A"/>
    <w:pPr>
      <w:ind w:left="720"/>
      <w:contextualSpacing/>
    </w:pPr>
  </w:style>
  <w:style w:type="character" w:styleId="Hyperlink">
    <w:name w:val="Hyperlink"/>
    <w:basedOn w:val="Absatz-Standardschriftart"/>
    <w:uiPriority w:val="99"/>
    <w:unhideWhenUsed/>
    <w:rsid w:val="0014575A"/>
    <w:rPr>
      <w:color w:val="0563C1" w:themeColor="hyperlink"/>
      <w:u w:val="single"/>
    </w:rPr>
  </w:style>
  <w:style w:type="character" w:styleId="NichtaufgelsteErwhnung">
    <w:name w:val="Unresolved Mention"/>
    <w:basedOn w:val="Absatz-Standardschriftart"/>
    <w:uiPriority w:val="99"/>
    <w:semiHidden/>
    <w:unhideWhenUsed/>
    <w:rsid w:val="0014575A"/>
    <w:rPr>
      <w:color w:val="605E5C"/>
      <w:shd w:val="clear" w:color="auto" w:fill="E1DFDD"/>
    </w:rPr>
  </w:style>
  <w:style w:type="character" w:styleId="BesuchterLink">
    <w:name w:val="FollowedHyperlink"/>
    <w:basedOn w:val="Absatz-Standardschriftart"/>
    <w:uiPriority w:val="99"/>
    <w:semiHidden/>
    <w:unhideWhenUsed/>
    <w:rsid w:val="0014575A"/>
    <w:rPr>
      <w:color w:val="954F72" w:themeColor="followedHyperlink"/>
      <w:u w:val="single"/>
    </w:rPr>
  </w:style>
  <w:style w:type="paragraph" w:styleId="Funotentext">
    <w:name w:val="footnote text"/>
    <w:basedOn w:val="Standard"/>
    <w:link w:val="FunotentextZchn"/>
    <w:uiPriority w:val="99"/>
    <w:semiHidden/>
    <w:unhideWhenUsed/>
    <w:rsid w:val="00615AC2"/>
    <w:pPr>
      <w:spacing w:after="0"/>
    </w:pPr>
    <w:rPr>
      <w:sz w:val="20"/>
      <w:szCs w:val="20"/>
    </w:rPr>
  </w:style>
  <w:style w:type="character" w:customStyle="1" w:styleId="FunotentextZchn">
    <w:name w:val="Fußnotentext Zchn"/>
    <w:basedOn w:val="Absatz-Standardschriftart"/>
    <w:link w:val="Funotentext"/>
    <w:uiPriority w:val="99"/>
    <w:semiHidden/>
    <w:rsid w:val="00615AC2"/>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615AC2"/>
    <w:rPr>
      <w:vertAlign w:val="superscript"/>
    </w:rPr>
  </w:style>
  <w:style w:type="character" w:customStyle="1" w:styleId="apple-converted-space">
    <w:name w:val="apple-converted-space"/>
    <w:basedOn w:val="Absatz-Standardschriftart"/>
    <w:rsid w:val="00222F8F"/>
  </w:style>
  <w:style w:type="character" w:styleId="Kommentarzeichen">
    <w:name w:val="annotation reference"/>
    <w:basedOn w:val="Absatz-Standardschriftart"/>
    <w:uiPriority w:val="99"/>
    <w:semiHidden/>
    <w:unhideWhenUsed/>
    <w:rsid w:val="00747B10"/>
    <w:rPr>
      <w:sz w:val="16"/>
      <w:szCs w:val="16"/>
    </w:rPr>
  </w:style>
  <w:style w:type="paragraph" w:styleId="Kommentartext">
    <w:name w:val="annotation text"/>
    <w:basedOn w:val="Standard"/>
    <w:link w:val="KommentartextZchn"/>
    <w:uiPriority w:val="99"/>
    <w:semiHidden/>
    <w:unhideWhenUsed/>
    <w:rsid w:val="00747B10"/>
    <w:rPr>
      <w:sz w:val="20"/>
      <w:szCs w:val="20"/>
    </w:rPr>
  </w:style>
  <w:style w:type="character" w:customStyle="1" w:styleId="KommentartextZchn">
    <w:name w:val="Kommentartext Zchn"/>
    <w:basedOn w:val="Absatz-Standardschriftart"/>
    <w:link w:val="Kommentartext"/>
    <w:uiPriority w:val="99"/>
    <w:semiHidden/>
    <w:rsid w:val="00747B10"/>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47B10"/>
    <w:rPr>
      <w:b/>
      <w:bCs/>
    </w:rPr>
  </w:style>
  <w:style w:type="character" w:customStyle="1" w:styleId="KommentarthemaZchn">
    <w:name w:val="Kommentarthema Zchn"/>
    <w:basedOn w:val="KommentartextZchn"/>
    <w:link w:val="Kommentarthema"/>
    <w:uiPriority w:val="99"/>
    <w:semiHidden/>
    <w:rsid w:val="00747B10"/>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9684101">
      <w:bodyDiv w:val="1"/>
      <w:marLeft w:val="0"/>
      <w:marRight w:val="0"/>
      <w:marTop w:val="0"/>
      <w:marBottom w:val="0"/>
      <w:divBdr>
        <w:top w:val="none" w:sz="0" w:space="0" w:color="auto"/>
        <w:left w:val="none" w:sz="0" w:space="0" w:color="auto"/>
        <w:bottom w:val="none" w:sz="0" w:space="0" w:color="auto"/>
        <w:right w:val="none" w:sz="0" w:space="0" w:color="auto"/>
      </w:divBdr>
    </w:div>
    <w:div w:id="414713565">
      <w:bodyDiv w:val="1"/>
      <w:marLeft w:val="0"/>
      <w:marRight w:val="0"/>
      <w:marTop w:val="0"/>
      <w:marBottom w:val="0"/>
      <w:divBdr>
        <w:top w:val="none" w:sz="0" w:space="0" w:color="auto"/>
        <w:left w:val="none" w:sz="0" w:space="0" w:color="auto"/>
        <w:bottom w:val="none" w:sz="0" w:space="0" w:color="auto"/>
        <w:right w:val="none" w:sz="0" w:space="0" w:color="auto"/>
      </w:divBdr>
    </w:div>
    <w:div w:id="444928925">
      <w:bodyDiv w:val="1"/>
      <w:marLeft w:val="0"/>
      <w:marRight w:val="0"/>
      <w:marTop w:val="0"/>
      <w:marBottom w:val="0"/>
      <w:divBdr>
        <w:top w:val="none" w:sz="0" w:space="0" w:color="auto"/>
        <w:left w:val="none" w:sz="0" w:space="0" w:color="auto"/>
        <w:bottom w:val="none" w:sz="0" w:space="0" w:color="auto"/>
        <w:right w:val="none" w:sz="0" w:space="0" w:color="auto"/>
      </w:divBdr>
    </w:div>
    <w:div w:id="98824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learningapps.org/display?v=pk3fsbgtn21"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5C7EB-A872-4FCE-B5B2-21E21C74B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4.xml><?xml version="1.0" encoding="utf-8"?>
<ds:datastoreItem xmlns:ds="http://schemas.openxmlformats.org/officeDocument/2006/customXml" ds:itemID="{068D778C-C30C-8444-BE91-2DA1C3EF2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317</Words>
  <Characters>1998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Mathias Geiger</cp:lastModifiedBy>
  <cp:revision>43</cp:revision>
  <dcterms:created xsi:type="dcterms:W3CDTF">2020-12-13T20:16:00Z</dcterms:created>
  <dcterms:modified xsi:type="dcterms:W3CDTF">2021-05-16T15:36:00Z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